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EA5316" w:rsidRPr="00EA5316">
        <w:rPr>
          <w:rFonts w:ascii="GHEA Grapalat" w:hAnsi="GHEA Grapalat"/>
          <w:sz w:val="22"/>
          <w:szCs w:val="22"/>
        </w:rPr>
        <w:t>01</w:t>
      </w:r>
      <w:r w:rsidR="00EA5316">
        <w:rPr>
          <w:rFonts w:ascii="GHEA Grapalat" w:hAnsi="GHEA Grapalat"/>
          <w:sz w:val="22"/>
          <w:szCs w:val="22"/>
        </w:rPr>
        <w:t>.1</w:t>
      </w:r>
      <w:r w:rsidR="00EA5316" w:rsidRPr="00EA5316">
        <w:rPr>
          <w:rFonts w:ascii="GHEA Grapalat" w:hAnsi="GHEA Grapalat"/>
          <w:sz w:val="22"/>
          <w:szCs w:val="22"/>
        </w:rPr>
        <w:t>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A5316" w:rsidRPr="007C1687">
        <w:rPr>
          <w:rFonts w:ascii="GHEA Grapalat" w:hAnsi="GHEA Grapalat"/>
          <w:sz w:val="22"/>
          <w:szCs w:val="22"/>
        </w:rPr>
        <w:t>ՀՀԿԳՄՍՆԳՀԱՇՁԲ-20/131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EA5316" w:rsidRPr="00EA5316">
        <w:rPr>
          <w:rFonts w:ascii="GHEA Grapalat" w:hAnsi="GHEA Grapalat"/>
          <w:sz w:val="22"/>
          <w:szCs w:val="22"/>
        </w:rPr>
        <w:t>27</w:t>
      </w:r>
      <w:r w:rsidR="00EA5316">
        <w:rPr>
          <w:rFonts w:ascii="GHEA Grapalat" w:hAnsi="GHEA Grapalat"/>
          <w:sz w:val="22"/>
          <w:szCs w:val="22"/>
        </w:rPr>
        <w:t>.</w:t>
      </w:r>
      <w:r w:rsidR="00EA5316" w:rsidRPr="00EA5316">
        <w:rPr>
          <w:rFonts w:ascii="GHEA Grapalat" w:hAnsi="GHEA Grapalat"/>
          <w:sz w:val="22"/>
          <w:szCs w:val="22"/>
        </w:rPr>
        <w:t>08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A5316" w:rsidRPr="007C1687">
        <w:rPr>
          <w:rFonts w:ascii="GHEA Grapalat" w:hAnsi="GHEA Grapalat"/>
          <w:sz w:val="22"/>
          <w:szCs w:val="22"/>
        </w:rPr>
        <w:t>ՀՀԿԳՄՍՆԳՀԱՇՁԲ-20/131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В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связи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предложением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подрядчика</w:t>
      </w:r>
      <w:r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продление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срока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EA5316" w:rsidRPr="00EA5316">
        <w:rPr>
          <w:rFonts w:ascii="GHEA Grapalat" w:hAnsi="GHEA Grapalat"/>
          <w:sz w:val="22"/>
          <w:szCs w:val="22"/>
        </w:rPr>
        <w:t>01</w:t>
      </w:r>
      <w:r w:rsidR="00EA5316">
        <w:rPr>
          <w:rFonts w:ascii="GHEA Grapalat" w:hAnsi="GHEA Grapalat"/>
          <w:sz w:val="22"/>
          <w:szCs w:val="22"/>
        </w:rPr>
        <w:t>.1</w:t>
      </w:r>
      <w:r w:rsidR="00EA5316" w:rsidRPr="00EA5316">
        <w:rPr>
          <w:rFonts w:ascii="GHEA Grapalat" w:hAnsi="GHEA Grapalat"/>
          <w:sz w:val="22"/>
          <w:szCs w:val="22"/>
        </w:rPr>
        <w:t>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нового срока и нового календарного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выполнения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Обоснование изменения</w:t>
      </w:r>
      <w:r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подпумкт 4,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 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8.5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</w:rPr>
        <w:t xml:space="preserve"> 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EA5316" w:rsidRPr="00EA5316">
        <w:rPr>
          <w:rFonts w:ascii="GHEA Grapalat" w:hAnsi="GHEA Grapalat"/>
          <w:sz w:val="22"/>
          <w:szCs w:val="22"/>
        </w:rPr>
        <w:t>ՀՀԿԳՄՍՆԳՀԱՇՁԲ-20/131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B58" w:rsidRDefault="003F5B58">
      <w:r>
        <w:separator/>
      </w:r>
    </w:p>
  </w:endnote>
  <w:endnote w:type="continuationSeparator" w:id="1">
    <w:p w:rsidR="003F5B58" w:rsidRDefault="003F5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06C0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906C0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B58" w:rsidRDefault="003F5B58">
      <w:r>
        <w:separator/>
      </w:r>
    </w:p>
  </w:footnote>
  <w:footnote w:type="continuationSeparator" w:id="1">
    <w:p w:rsidR="003F5B58" w:rsidRDefault="003F5B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134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5B58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1687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3E2"/>
    <w:rsid w:val="008E0890"/>
    <w:rsid w:val="008E454B"/>
    <w:rsid w:val="008E6790"/>
    <w:rsid w:val="008F0C47"/>
    <w:rsid w:val="008F5FBD"/>
    <w:rsid w:val="008F7DC4"/>
    <w:rsid w:val="00901B34"/>
    <w:rsid w:val="00906C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5316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181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20</cp:revision>
  <cp:lastPrinted>2012-10-05T06:52:00Z</cp:lastPrinted>
  <dcterms:created xsi:type="dcterms:W3CDTF">2018-08-08T07:12:00Z</dcterms:created>
  <dcterms:modified xsi:type="dcterms:W3CDTF">2020-11-30T15:05:00Z</dcterms:modified>
</cp:coreProperties>
</file>